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A6" w:rsidRDefault="007F34A6" w:rsidP="007F34A6">
      <w:pPr>
        <w:pStyle w:val="Kop1"/>
      </w:pPr>
      <w:r>
        <w:t>Competentiescan</w:t>
      </w:r>
    </w:p>
    <w:tbl>
      <w:tblPr>
        <w:tblW w:w="186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4"/>
        <w:gridCol w:w="686"/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7F34A6" w:rsidRPr="00E579D8" w:rsidTr="008941E4">
        <w:trPr>
          <w:trHeight w:val="315"/>
        </w:trPr>
        <w:tc>
          <w:tcPr>
            <w:tcW w:w="7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pStyle w:val="Kop2"/>
              <w:rPr>
                <w:rFonts w:eastAsia="Times New Roman"/>
                <w:lang w:eastAsia="nl-NL"/>
              </w:rPr>
            </w:pPr>
            <w:r w:rsidRPr="00E579D8">
              <w:rPr>
                <w:rFonts w:eastAsia="Times New Roman"/>
                <w:lang w:eastAsia="nl-NL"/>
              </w:rPr>
              <w:t>Marc Arkes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216892" wp14:editId="42B59B28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352425</wp:posOffset>
                      </wp:positionV>
                      <wp:extent cx="28575" cy="3686175"/>
                      <wp:effectExtent l="0" t="0" r="28575" b="28575"/>
                      <wp:wrapNone/>
                      <wp:docPr id="1069" name="Rechte verbindingslijn 10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9525" cy="36671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chte verbindingslijn 106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pt,27.75pt" to="305.25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0E1982" wp14:editId="53F5711C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352425</wp:posOffset>
                      </wp:positionV>
                      <wp:extent cx="9525" cy="3695700"/>
                      <wp:effectExtent l="0" t="0" r="28575" b="19050"/>
                      <wp:wrapNone/>
                      <wp:docPr id="1070" name="Rechte verbindingslijn 10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36766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chte verbindingslijn 107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75pt,27.75pt" to="325.5pt,3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0113B2" wp14:editId="665D42F1">
                      <wp:simplePos x="0" y="0"/>
                      <wp:positionH relativeFrom="column">
                        <wp:posOffset>4972050</wp:posOffset>
                      </wp:positionH>
                      <wp:positionV relativeFrom="paragraph">
                        <wp:posOffset>342900</wp:posOffset>
                      </wp:positionV>
                      <wp:extent cx="9525" cy="3705225"/>
                      <wp:effectExtent l="0" t="0" r="28575" b="28575"/>
                      <wp:wrapNone/>
                      <wp:docPr id="1071" name="Rechte verbindingslijn 10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36861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chte verbindingslijn 107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5pt,27pt" to="392.25pt,3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">
                      <v:stroke dashstyle="1 1" endcap="round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F34A6" w:rsidRPr="00E579D8" w:rsidTr="008941E4">
              <w:trPr>
                <w:trHeight w:val="31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34A6" w:rsidRPr="00E579D8" w:rsidRDefault="007F34A6" w:rsidP="008941E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F34A6" w:rsidRPr="00E579D8" w:rsidTr="008941E4">
        <w:trPr>
          <w:trHeight w:val="255"/>
        </w:trPr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b/>
                <w:lang w:eastAsia="nl-NL"/>
              </w:rPr>
            </w:pPr>
            <w:r w:rsidRPr="00E579D8">
              <w:rPr>
                <w:rFonts w:eastAsia="Times New Roman" w:cs="Arial"/>
                <w:b/>
                <w:lang w:eastAsia="nl-NL"/>
              </w:rPr>
              <w:t>Data: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b/>
                <w:lang w:eastAsia="nl-NL"/>
              </w:rPr>
            </w:pPr>
            <w:r w:rsidRPr="00E579D8">
              <w:rPr>
                <w:rFonts w:eastAsia="Times New Roman" w:cs="Arial"/>
                <w:b/>
                <w:lang w:eastAsia="nl-NL"/>
              </w:rPr>
              <w:t>Cijfer: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F34A6" w:rsidRPr="00E579D8" w:rsidTr="008941E4">
        <w:trPr>
          <w:trHeight w:val="255"/>
        </w:trPr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 xml:space="preserve">1. Testen, adviseren, begeleiden in het streven naar gezondheidswinst d.m.v. sport en </w:t>
            </w:r>
            <w:proofErr w:type="spellStart"/>
            <w:r w:rsidRPr="00E579D8">
              <w:rPr>
                <w:rFonts w:eastAsia="Times New Roman" w:cs="Arial"/>
                <w:lang w:eastAsia="nl-NL"/>
              </w:rPr>
              <w:t>beweegprogrammas</w:t>
            </w:r>
            <w:proofErr w:type="spellEnd"/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jc w:val="right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F34A6" w:rsidRPr="00E579D8" w:rsidTr="008941E4">
        <w:trPr>
          <w:trHeight w:val="255"/>
        </w:trPr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2. Duurzaam veranderen van gedrag binnen het domein sport bewegen en gezonde leefstijl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jc w:val="right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F34A6" w:rsidRPr="00E579D8" w:rsidTr="008941E4">
        <w:trPr>
          <w:trHeight w:val="255"/>
        </w:trPr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 xml:space="preserve">3.Hanteren van </w:t>
            </w:r>
            <w:proofErr w:type="spellStart"/>
            <w:r w:rsidRPr="00E579D8">
              <w:rPr>
                <w:rFonts w:eastAsia="Times New Roman" w:cs="Arial"/>
                <w:lang w:eastAsia="nl-NL"/>
              </w:rPr>
              <w:t>strat</w:t>
            </w:r>
            <w:proofErr w:type="spellEnd"/>
            <w:r w:rsidRPr="00E579D8">
              <w:rPr>
                <w:rFonts w:eastAsia="Times New Roman" w:cs="Arial"/>
                <w:lang w:eastAsia="nl-NL"/>
              </w:rPr>
              <w:t xml:space="preserve">. en </w:t>
            </w:r>
            <w:proofErr w:type="spellStart"/>
            <w:r w:rsidRPr="00E579D8">
              <w:rPr>
                <w:rFonts w:eastAsia="Times New Roman" w:cs="Arial"/>
                <w:lang w:eastAsia="nl-NL"/>
              </w:rPr>
              <w:t>sportb.cyclus</w:t>
            </w:r>
            <w:proofErr w:type="spellEnd"/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jc w:val="right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F34A6" w:rsidRPr="00E579D8" w:rsidTr="008941E4">
        <w:trPr>
          <w:trHeight w:val="255"/>
        </w:trPr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4.Ontwerpen en organiseren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jc w:val="right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F34A6" w:rsidRPr="00E579D8" w:rsidTr="008941E4">
        <w:trPr>
          <w:trHeight w:val="255"/>
        </w:trPr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5.Leidinggeven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jc w:val="right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F34A6" w:rsidRPr="00E579D8" w:rsidTr="008941E4">
        <w:trPr>
          <w:trHeight w:val="255"/>
        </w:trPr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6.managen van financiën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jc w:val="right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F34A6" w:rsidRPr="00E579D8" w:rsidTr="008941E4">
        <w:trPr>
          <w:trHeight w:val="255"/>
        </w:trPr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7.sportaccommodatie en facilitair management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jc w:val="right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F34A6" w:rsidRPr="00E579D8" w:rsidTr="008941E4">
        <w:trPr>
          <w:trHeight w:val="255"/>
        </w:trPr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8.leiding geven en managen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jc w:val="right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6,5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F34A6" w:rsidRPr="00E579D8" w:rsidTr="008941E4">
        <w:trPr>
          <w:trHeight w:val="255"/>
        </w:trPr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9.ontwerpen, organiseren en begeleiden van sportactiviteiten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jc w:val="right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F34A6" w:rsidRPr="00E579D8" w:rsidTr="008941E4">
        <w:trPr>
          <w:trHeight w:val="255"/>
        </w:trPr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10. onderwerpen, ontwikkelen en innoveren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jc w:val="right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6,5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F34A6" w:rsidRPr="00E579D8" w:rsidTr="008941E4">
        <w:trPr>
          <w:trHeight w:val="255"/>
        </w:trPr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11.Toepassen van sportmarketing en PR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jc w:val="right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F34A6" w:rsidRPr="00E579D8" w:rsidTr="008941E4">
        <w:trPr>
          <w:trHeight w:val="255"/>
        </w:trPr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12.Inspelen op ontwikkelingen (omgevingsbewustzijn)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jc w:val="right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F34A6" w:rsidRPr="00E579D8" w:rsidTr="008941E4">
        <w:trPr>
          <w:trHeight w:val="255"/>
        </w:trPr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13.onderzoeken en adviseren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jc w:val="right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F34A6" w:rsidRPr="00E579D8" w:rsidTr="008941E4">
        <w:trPr>
          <w:trHeight w:val="255"/>
        </w:trPr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14.ontwikkelen en borgen van sporteigenheid (sportbewustzijn)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jc w:val="right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F34A6" w:rsidRPr="00E579D8" w:rsidTr="008941E4">
        <w:trPr>
          <w:trHeight w:val="255"/>
        </w:trPr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15.Samenwerken en samenwerkend leren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jc w:val="right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F34A6" w:rsidRPr="00E579D8" w:rsidTr="008941E4">
        <w:trPr>
          <w:trHeight w:val="255"/>
        </w:trPr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16.communicatie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jc w:val="right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6,5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F34A6" w:rsidRPr="00E579D8" w:rsidTr="008941E4">
        <w:trPr>
          <w:trHeight w:val="255"/>
        </w:trPr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17. reflecteren en leren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jc w:val="right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F34A6" w:rsidRPr="00E579D8" w:rsidTr="008941E4">
        <w:trPr>
          <w:trHeight w:val="255"/>
        </w:trPr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18.zelfsturing en zelfwerkzaamheid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jc w:val="right"/>
              <w:rPr>
                <w:rFonts w:eastAsia="Times New Roman" w:cs="Arial"/>
                <w:lang w:eastAsia="nl-NL"/>
              </w:rPr>
            </w:pPr>
            <w:r w:rsidRPr="00E579D8">
              <w:rPr>
                <w:rFonts w:eastAsia="Times New Roman" w:cs="Arial"/>
                <w:lang w:eastAsia="nl-NL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F34A6" w:rsidRPr="00E579D8" w:rsidTr="008941E4">
        <w:trPr>
          <w:trHeight w:val="255"/>
        </w:trPr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F34A6" w:rsidRPr="00E579D8" w:rsidTr="008941E4">
        <w:trPr>
          <w:trHeight w:val="240"/>
        </w:trPr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22DE08FF" wp14:editId="3B0BD243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89535</wp:posOffset>
                  </wp:positionV>
                  <wp:extent cx="5943600" cy="4029075"/>
                  <wp:effectExtent l="0" t="0" r="19050" b="9525"/>
                  <wp:wrapNone/>
                  <wp:docPr id="1" name="Grafi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F34A6" w:rsidRPr="00E579D8" w:rsidTr="008941E4">
        <w:trPr>
          <w:trHeight w:val="255"/>
        </w:trPr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F34A6" w:rsidRPr="00E579D8" w:rsidTr="008941E4">
        <w:trPr>
          <w:trHeight w:val="255"/>
        </w:trPr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F34A6" w:rsidRPr="00E579D8" w:rsidTr="008941E4">
        <w:trPr>
          <w:trHeight w:val="255"/>
        </w:trPr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6" w:rsidRPr="00E579D8" w:rsidRDefault="007F34A6" w:rsidP="00894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:rsidR="007F34A6" w:rsidRDefault="007F34A6" w:rsidP="007F34A6"/>
    <w:p w:rsidR="007F34A6" w:rsidRDefault="007F34A6" w:rsidP="007F34A6"/>
    <w:p w:rsidR="007F34A6" w:rsidRDefault="007F34A6" w:rsidP="007F34A6"/>
    <w:p w:rsidR="007F34A6" w:rsidRDefault="007F34A6" w:rsidP="007F34A6"/>
    <w:p w:rsidR="007F34A6" w:rsidRDefault="007F34A6" w:rsidP="007F34A6"/>
    <w:p w:rsidR="007F34A6" w:rsidRDefault="007F34A6" w:rsidP="007F34A6"/>
    <w:p w:rsidR="007F34A6" w:rsidRDefault="007F34A6" w:rsidP="007F34A6"/>
    <w:p w:rsidR="007F34A6" w:rsidRDefault="007F34A6" w:rsidP="007F34A6"/>
    <w:p w:rsidR="007F34A6" w:rsidRDefault="007F34A6" w:rsidP="007F34A6"/>
    <w:p w:rsidR="007F34A6" w:rsidRDefault="007F34A6" w:rsidP="007F34A6"/>
    <w:p w:rsidR="007F34A6" w:rsidRDefault="007F34A6" w:rsidP="007F34A6"/>
    <w:p w:rsidR="007F34A6" w:rsidRDefault="007F34A6" w:rsidP="007F34A6">
      <w:r>
        <w:lastRenderedPageBreak/>
        <w:t>Staafdiagram</w:t>
      </w:r>
    </w:p>
    <w:p w:rsidR="007F34A6" w:rsidRDefault="007F34A6" w:rsidP="007F34A6">
      <w:r>
        <w:t>Om de competentiescan nog beter te definiëren heb ik aangegeven met het onderstaande model waarin ik in het afgelopen jaar begon ( 0-meting ) en hoe ik mij in jaar 1 heb ontwikkeld.</w:t>
      </w:r>
    </w:p>
    <w:p w:rsidR="007F34A6" w:rsidRDefault="007F34A6" w:rsidP="007F34A6">
      <w:r>
        <w:t>1= Niveau A: Kan in opdracht, binnen een kleine sociale context, een relatief eenvoudig probleem oplossen/prestatie leveren.</w:t>
      </w:r>
    </w:p>
    <w:p w:rsidR="007F34A6" w:rsidRDefault="007F34A6" w:rsidP="007F34A6">
      <w:r>
        <w:t>2= Niveau B: Kan zelfstandig, binnen een ruime sociale context, een relatief eenvoudig probleem oplossen/prestatie leveren.</w:t>
      </w:r>
    </w:p>
    <w:p w:rsidR="007F34A6" w:rsidRDefault="007F34A6" w:rsidP="007F34A6">
      <w:r>
        <w:t>3= Niveau C: Kan zelfstandig, binnen een ruime sociale context, een relatief complex probleem oplossen/prestatie leveren.</w:t>
      </w:r>
    </w:p>
    <w:p w:rsidR="007F34A6" w:rsidRDefault="007F34A6" w:rsidP="007F34A6">
      <w:r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 wp14:anchorId="4F8E33F3" wp14:editId="1D6BC26D">
            <wp:simplePos x="0" y="0"/>
            <wp:positionH relativeFrom="column">
              <wp:posOffset>-175895</wp:posOffset>
            </wp:positionH>
            <wp:positionV relativeFrom="paragraph">
              <wp:posOffset>242570</wp:posOffset>
            </wp:positionV>
            <wp:extent cx="6153150" cy="3565525"/>
            <wp:effectExtent l="0" t="0" r="0" b="0"/>
            <wp:wrapTight wrapText="bothSides">
              <wp:wrapPolygon edited="0">
                <wp:start x="0" y="0"/>
                <wp:lineTo x="0" y="21465"/>
                <wp:lineTo x="21533" y="21465"/>
                <wp:lineTo x="21533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56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4= Excellent niveau. </w:t>
      </w:r>
    </w:p>
    <w:p w:rsidR="007F34A6" w:rsidRDefault="007F34A6" w:rsidP="007F34A6"/>
    <w:p w:rsidR="007F34A6" w:rsidRDefault="007F34A6" w:rsidP="007F34A6">
      <w:r>
        <w:rPr>
          <w:noProof/>
          <w:lang w:eastAsia="nl-NL"/>
        </w:rPr>
        <w:lastRenderedPageBreak/>
        <w:drawing>
          <wp:inline distT="0" distB="0" distL="0" distR="0" wp14:anchorId="4A0E9E92" wp14:editId="2DE6321D">
            <wp:extent cx="5760720" cy="3891518"/>
            <wp:effectExtent l="0" t="0" r="11430" b="13970"/>
            <wp:docPr id="3" name="Grafie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F34A6" w:rsidRDefault="007F34A6" w:rsidP="007F34A6">
      <w:r>
        <w:t>Competenties in een grafiek met daarbij de niveau verschuivingen ( ontwikkeling ) gedurende het eerste jaar.</w:t>
      </w:r>
    </w:p>
    <w:p w:rsidR="007F34A6" w:rsidRDefault="007F34A6" w:rsidP="007F34A6">
      <w:r>
        <w:t>*Voor uitgebreide informatie over de competenties zie ‘Producten’, ‘Competentiescanniveaus’.</w:t>
      </w:r>
    </w:p>
    <w:p w:rsidR="007F34A6" w:rsidRDefault="007F34A6" w:rsidP="007F34A6">
      <w:pPr>
        <w:pStyle w:val="Kop2"/>
      </w:pPr>
      <w:r>
        <w:t>Bewijslast</w:t>
      </w:r>
    </w:p>
    <w:p w:rsidR="007F34A6" w:rsidRDefault="007F34A6" w:rsidP="007F34A6">
      <w:r>
        <w:t>Iedere competentie is het afgelopen jaar aan bod gekomen bij een opdracht of project. Hieronder de bewijslast per onderdeel.</w:t>
      </w:r>
    </w:p>
    <w:p w:rsidR="007F34A6" w:rsidRDefault="007F34A6" w:rsidP="007F34A6">
      <w:r>
        <w:tab/>
      </w:r>
      <w:r w:rsidRPr="002A22BA">
        <w:rPr>
          <w:u w:val="single"/>
        </w:rPr>
        <w:t>Onderdeel</w:t>
      </w:r>
      <w:r>
        <w:tab/>
      </w:r>
      <w:r>
        <w:tab/>
      </w:r>
      <w:r w:rsidRPr="002A22BA">
        <w:rPr>
          <w:u w:val="single"/>
        </w:rPr>
        <w:t>Bewijslast</w:t>
      </w:r>
    </w:p>
    <w:p w:rsidR="007F34A6" w:rsidRDefault="007F34A6" w:rsidP="007F34A6">
      <w:pPr>
        <w:pStyle w:val="Geenafstand"/>
        <w:numPr>
          <w:ilvl w:val="0"/>
          <w:numId w:val="1"/>
        </w:numPr>
      </w:pPr>
      <w:r>
        <w:t>Testen</w:t>
      </w:r>
      <w:r w:rsidR="00637AFE">
        <w:t>:</w:t>
      </w:r>
      <w:r w:rsidR="00637AFE">
        <w:tab/>
      </w:r>
      <w:r w:rsidR="00637AFE">
        <w:tab/>
      </w:r>
      <w:r w:rsidR="00637AFE">
        <w:tab/>
        <w:t>Health check, zie ‘Projecten</w:t>
      </w:r>
      <w:r>
        <w:t>’, ‘Health Check’</w:t>
      </w:r>
    </w:p>
    <w:p w:rsidR="007F34A6" w:rsidRDefault="007F34A6" w:rsidP="007F34A6">
      <w:pPr>
        <w:pStyle w:val="Geenafstand"/>
        <w:numPr>
          <w:ilvl w:val="0"/>
          <w:numId w:val="1"/>
        </w:numPr>
      </w:pPr>
      <w:r>
        <w:t>Gedrag veranderen:</w:t>
      </w:r>
      <w:r>
        <w:tab/>
        <w:t>Health check</w:t>
      </w:r>
    </w:p>
    <w:p w:rsidR="007F34A6" w:rsidRDefault="007F34A6" w:rsidP="007F34A6">
      <w:pPr>
        <w:pStyle w:val="Geenafstand"/>
        <w:numPr>
          <w:ilvl w:val="0"/>
          <w:numId w:val="1"/>
        </w:numPr>
      </w:pPr>
      <w:r>
        <w:t>Strategie:</w:t>
      </w:r>
      <w:r>
        <w:tab/>
      </w:r>
      <w:r>
        <w:tab/>
        <w:t>POD &amp;</w:t>
      </w:r>
      <w:r w:rsidR="00637AFE">
        <w:t xml:space="preserve"> Ondernemersplan, zie ‘Projecten</w:t>
      </w:r>
      <w:r>
        <w:t>’, ‘POD’&amp;’</w:t>
      </w:r>
      <w:proofErr w:type="spellStart"/>
      <w:r>
        <w:t>PowerFlight</w:t>
      </w:r>
      <w:proofErr w:type="spellEnd"/>
      <w:r>
        <w:t>’</w:t>
      </w:r>
    </w:p>
    <w:p w:rsidR="007F34A6" w:rsidRDefault="007F34A6" w:rsidP="007F34A6">
      <w:pPr>
        <w:pStyle w:val="Geenafstand"/>
        <w:numPr>
          <w:ilvl w:val="0"/>
          <w:numId w:val="1"/>
        </w:numPr>
      </w:pPr>
      <w:r>
        <w:t>Beleidscyclus:</w:t>
      </w:r>
      <w:r>
        <w:tab/>
      </w:r>
      <w:r>
        <w:tab/>
        <w:t>POD</w:t>
      </w:r>
    </w:p>
    <w:p w:rsidR="007F34A6" w:rsidRDefault="007F34A6" w:rsidP="007F34A6">
      <w:pPr>
        <w:pStyle w:val="Geenafstand"/>
        <w:numPr>
          <w:ilvl w:val="0"/>
          <w:numId w:val="1"/>
        </w:numPr>
      </w:pPr>
      <w:r>
        <w:t>Kwalitei</w:t>
      </w:r>
      <w:r w:rsidR="00637AFE">
        <w:t>t:</w:t>
      </w:r>
      <w:r w:rsidR="00637AFE">
        <w:tab/>
      </w:r>
      <w:r w:rsidR="00637AFE">
        <w:tab/>
        <w:t>Stageverslag, zie ‘Projecten</w:t>
      </w:r>
      <w:r>
        <w:t>’, ‘Stageverslag’</w:t>
      </w:r>
    </w:p>
    <w:p w:rsidR="007F34A6" w:rsidRDefault="007F34A6" w:rsidP="007F34A6">
      <w:pPr>
        <w:pStyle w:val="Geenafstand"/>
        <w:numPr>
          <w:ilvl w:val="0"/>
          <w:numId w:val="1"/>
        </w:numPr>
      </w:pPr>
      <w:r>
        <w:t>Financiën:</w:t>
      </w:r>
      <w:r>
        <w:tab/>
      </w:r>
      <w:r>
        <w:tab/>
        <w:t xml:space="preserve">Ondernemersplan </w:t>
      </w:r>
    </w:p>
    <w:p w:rsidR="007F34A6" w:rsidRDefault="007F34A6" w:rsidP="007F34A6">
      <w:pPr>
        <w:pStyle w:val="Geenafstand"/>
        <w:numPr>
          <w:ilvl w:val="0"/>
          <w:numId w:val="1"/>
        </w:numPr>
      </w:pPr>
      <w:r>
        <w:t>Accommodatie:</w:t>
      </w:r>
      <w:r>
        <w:tab/>
        <w:t>Stageverslag, ondernemersplan, POD</w:t>
      </w:r>
    </w:p>
    <w:p w:rsidR="007F34A6" w:rsidRDefault="007F34A6" w:rsidP="007F34A6">
      <w:pPr>
        <w:pStyle w:val="Geenafstand"/>
        <w:numPr>
          <w:ilvl w:val="0"/>
          <w:numId w:val="1"/>
        </w:numPr>
      </w:pPr>
      <w:r>
        <w:t xml:space="preserve">Leiding geven </w:t>
      </w:r>
    </w:p>
    <w:p w:rsidR="007F34A6" w:rsidRDefault="007F34A6" w:rsidP="007F34A6">
      <w:pPr>
        <w:pStyle w:val="Geenafstand"/>
        <w:ind w:left="720"/>
      </w:pPr>
      <w:r>
        <w:t>en management:</w:t>
      </w:r>
      <w:r>
        <w:tab/>
        <w:t>Ondernemingsplan</w:t>
      </w:r>
    </w:p>
    <w:p w:rsidR="007F34A6" w:rsidRDefault="007F34A6" w:rsidP="007F34A6">
      <w:pPr>
        <w:pStyle w:val="Geenafstand"/>
        <w:numPr>
          <w:ilvl w:val="0"/>
          <w:numId w:val="1"/>
        </w:numPr>
      </w:pPr>
      <w:r>
        <w:t>Organiseren en</w:t>
      </w:r>
    </w:p>
    <w:p w:rsidR="007F34A6" w:rsidRDefault="007F34A6" w:rsidP="007F34A6">
      <w:pPr>
        <w:pStyle w:val="Geenafstand"/>
      </w:pPr>
      <w:r>
        <w:tab/>
        <w:t>begeleiden:</w:t>
      </w:r>
      <w:r>
        <w:tab/>
      </w:r>
      <w:r>
        <w:tab/>
        <w:t>Stageverslag</w:t>
      </w:r>
    </w:p>
    <w:p w:rsidR="007F34A6" w:rsidRDefault="007F34A6" w:rsidP="007F34A6">
      <w:pPr>
        <w:pStyle w:val="Geenafstand"/>
        <w:numPr>
          <w:ilvl w:val="0"/>
          <w:numId w:val="1"/>
        </w:numPr>
      </w:pPr>
      <w:r>
        <w:t>Ondernemen en</w:t>
      </w:r>
    </w:p>
    <w:p w:rsidR="007F34A6" w:rsidRDefault="007F34A6" w:rsidP="007F34A6">
      <w:pPr>
        <w:pStyle w:val="Geenafstand"/>
      </w:pPr>
      <w:r>
        <w:tab/>
        <w:t>innoveren:</w:t>
      </w:r>
      <w:r>
        <w:tab/>
      </w:r>
      <w:r>
        <w:tab/>
        <w:t>Ondernemingsplan</w:t>
      </w:r>
    </w:p>
    <w:p w:rsidR="007F34A6" w:rsidRDefault="007F34A6" w:rsidP="007F34A6">
      <w:pPr>
        <w:pStyle w:val="Geenafstand"/>
        <w:numPr>
          <w:ilvl w:val="0"/>
          <w:numId w:val="1"/>
        </w:numPr>
      </w:pPr>
      <w:r>
        <w:t>Sportmarketing en</w:t>
      </w:r>
    </w:p>
    <w:p w:rsidR="007F34A6" w:rsidRDefault="007F34A6" w:rsidP="007F34A6">
      <w:pPr>
        <w:pStyle w:val="Geenafstand"/>
        <w:ind w:left="720"/>
      </w:pPr>
      <w:r>
        <w:t>pr:</w:t>
      </w:r>
      <w:r>
        <w:tab/>
      </w:r>
      <w:r>
        <w:tab/>
      </w:r>
      <w:r>
        <w:tab/>
        <w:t>Ondernemingsplan</w:t>
      </w:r>
    </w:p>
    <w:p w:rsidR="007F34A6" w:rsidRDefault="007F34A6" w:rsidP="007F34A6">
      <w:pPr>
        <w:pStyle w:val="Geenafstand"/>
        <w:numPr>
          <w:ilvl w:val="0"/>
          <w:numId w:val="1"/>
        </w:numPr>
      </w:pPr>
      <w:r>
        <w:t>Omgevingsbewust:</w:t>
      </w:r>
      <w:r>
        <w:tab/>
        <w:t>Ondernemingsplan</w:t>
      </w:r>
    </w:p>
    <w:p w:rsidR="007F34A6" w:rsidRDefault="007F34A6" w:rsidP="007F34A6">
      <w:pPr>
        <w:pStyle w:val="Geenafstand"/>
        <w:numPr>
          <w:ilvl w:val="0"/>
          <w:numId w:val="1"/>
        </w:numPr>
      </w:pPr>
      <w:r>
        <w:t>Onderzoeken en</w:t>
      </w:r>
    </w:p>
    <w:p w:rsidR="007F34A6" w:rsidRDefault="007F34A6" w:rsidP="007F34A6">
      <w:pPr>
        <w:pStyle w:val="Geenafstand"/>
        <w:ind w:left="720"/>
      </w:pPr>
      <w:r>
        <w:lastRenderedPageBreak/>
        <w:t>adviseren:</w:t>
      </w:r>
      <w:r>
        <w:tab/>
      </w:r>
      <w:r>
        <w:tab/>
        <w:t>Health check</w:t>
      </w:r>
    </w:p>
    <w:p w:rsidR="007F34A6" w:rsidRDefault="007F34A6" w:rsidP="007F34A6">
      <w:pPr>
        <w:pStyle w:val="Geenafstand"/>
        <w:numPr>
          <w:ilvl w:val="0"/>
          <w:numId w:val="1"/>
        </w:numPr>
      </w:pPr>
      <w:r>
        <w:t>Sportbewust:</w:t>
      </w:r>
      <w:r>
        <w:tab/>
      </w:r>
      <w:r>
        <w:tab/>
        <w:t>WVO &amp; Sporthart, zie ‘Producten’, ‘WVO’ &amp; ‘Sporthart’</w:t>
      </w:r>
    </w:p>
    <w:p w:rsidR="007F34A6" w:rsidRDefault="007F34A6" w:rsidP="007F34A6">
      <w:pPr>
        <w:pStyle w:val="Geenafstand"/>
        <w:numPr>
          <w:ilvl w:val="0"/>
          <w:numId w:val="1"/>
        </w:numPr>
      </w:pPr>
      <w:r>
        <w:t>Samenwerken:</w:t>
      </w:r>
      <w:r>
        <w:tab/>
      </w:r>
      <w:r>
        <w:tab/>
        <w:t>Stageverslag</w:t>
      </w:r>
    </w:p>
    <w:p w:rsidR="007F34A6" w:rsidRDefault="007F34A6" w:rsidP="007F34A6">
      <w:pPr>
        <w:pStyle w:val="Geenafstand"/>
        <w:numPr>
          <w:ilvl w:val="0"/>
          <w:numId w:val="1"/>
        </w:numPr>
      </w:pPr>
      <w:r>
        <w:t>Communicatie:</w:t>
      </w:r>
      <w:r>
        <w:tab/>
      </w:r>
      <w:r>
        <w:tab/>
        <w:t>Van toepassing op ieder verslag</w:t>
      </w:r>
    </w:p>
    <w:p w:rsidR="007F34A6" w:rsidRDefault="007F34A6" w:rsidP="007F34A6">
      <w:pPr>
        <w:pStyle w:val="Geenafstand"/>
        <w:numPr>
          <w:ilvl w:val="0"/>
          <w:numId w:val="1"/>
        </w:numPr>
      </w:pPr>
      <w:r>
        <w:t>Reflecteren:</w:t>
      </w:r>
      <w:r>
        <w:tab/>
      </w:r>
      <w:r>
        <w:tab/>
        <w:t>Zie ‘Ontwikkeling’, ‘Reflectie jaar één’</w:t>
      </w:r>
    </w:p>
    <w:p w:rsidR="007F34A6" w:rsidRDefault="007F34A6" w:rsidP="007F34A6">
      <w:pPr>
        <w:pStyle w:val="Geenafstand"/>
        <w:numPr>
          <w:ilvl w:val="0"/>
          <w:numId w:val="1"/>
        </w:numPr>
      </w:pPr>
      <w:r>
        <w:t>Zelfsturing:</w:t>
      </w:r>
      <w:r>
        <w:tab/>
      </w:r>
      <w:r>
        <w:tab/>
        <w:t>Zie ’Ontwikkeling’, ‘Ontwikkelingspunten’</w:t>
      </w:r>
    </w:p>
    <w:p w:rsidR="007F34A6" w:rsidRDefault="007F34A6" w:rsidP="007F34A6">
      <w:pPr>
        <w:pStyle w:val="Geenafstand"/>
      </w:pPr>
      <w:bookmarkStart w:id="0" w:name="_GoBack"/>
      <w:bookmarkEnd w:id="0"/>
    </w:p>
    <w:p w:rsidR="007F34A6" w:rsidRDefault="007F34A6" w:rsidP="007F34A6">
      <w:pPr>
        <w:pStyle w:val="Geenafstand"/>
      </w:pPr>
      <w:r>
        <w:t>*Alle producten zijn te downloaden.</w:t>
      </w:r>
    </w:p>
    <w:p w:rsidR="007C7B41" w:rsidRDefault="007C7B41"/>
    <w:sectPr w:rsidR="007C7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00879"/>
    <w:multiLevelType w:val="hybridMultilevel"/>
    <w:tmpl w:val="5C3E4C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A6"/>
    <w:rsid w:val="00637AFE"/>
    <w:rsid w:val="007C7B41"/>
    <w:rsid w:val="007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F34A6"/>
  </w:style>
  <w:style w:type="paragraph" w:styleId="Kop1">
    <w:name w:val="heading 1"/>
    <w:basedOn w:val="Standaard"/>
    <w:next w:val="Standaard"/>
    <w:link w:val="Kop1Char"/>
    <w:uiPriority w:val="9"/>
    <w:qFormat/>
    <w:rsid w:val="007F34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F3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3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7F3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7F34A6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F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3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F34A6"/>
  </w:style>
  <w:style w:type="paragraph" w:styleId="Kop1">
    <w:name w:val="heading 1"/>
    <w:basedOn w:val="Standaard"/>
    <w:next w:val="Standaard"/>
    <w:link w:val="Kop1Char"/>
    <w:uiPriority w:val="9"/>
    <w:qFormat/>
    <w:rsid w:val="007F34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F3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3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7F3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7F34A6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F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3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dministrator\Documents\CompetentiescanSGM%20Marc%20Arkes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nl-NL"/>
              <a:t>Competentiescan Jaar 1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invertIfNegative val="0"/>
          <c:val>
            <c:numRef>
              <c:f>Blad1!$B$3:$B$20</c:f>
              <c:numCache>
                <c:formatCode>General</c:formatCode>
                <c:ptCount val="18"/>
                <c:pt idx="0">
                  <c:v>7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7</c:v>
                </c:pt>
                <c:pt idx="5">
                  <c:v>6</c:v>
                </c:pt>
                <c:pt idx="6">
                  <c:v>6</c:v>
                </c:pt>
                <c:pt idx="7">
                  <c:v>6.5</c:v>
                </c:pt>
                <c:pt idx="8">
                  <c:v>6</c:v>
                </c:pt>
                <c:pt idx="9">
                  <c:v>6.5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6</c:v>
                </c:pt>
                <c:pt idx="14">
                  <c:v>7</c:v>
                </c:pt>
                <c:pt idx="15">
                  <c:v>6.5</c:v>
                </c:pt>
                <c:pt idx="16">
                  <c:v>7</c:v>
                </c:pt>
                <c:pt idx="17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634176"/>
        <c:axId val="136045696"/>
      </c:barChart>
      <c:catAx>
        <c:axId val="1636341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nl-NL"/>
                  <a:t>Competenties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nl-NL"/>
          </a:p>
        </c:txPr>
        <c:crossAx val="1360456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6045696"/>
        <c:scaling>
          <c:orientation val="minMax"/>
          <c:max val="1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Cijfer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nl-NL"/>
          </a:p>
        </c:txPr>
        <c:crossAx val="163634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nl-NL"/>
              <a:t>Competentiescan SGM</a:t>
            </a:r>
          </a:p>
        </c:rich>
      </c:tx>
      <c:layout>
        <c:manualLayout>
          <c:xMode val="edge"/>
          <c:yMode val="edge"/>
          <c:x val="0.31191229414907212"/>
          <c:y val="3.012045983335052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4294670846394983"/>
          <c:y val="0.22088396728313112"/>
          <c:w val="0.51567398119122254"/>
          <c:h val="0.66064386578318313"/>
        </c:manualLayout>
      </c:layout>
      <c:radarChart>
        <c:radarStyle val="marker"/>
        <c:varyColors val="0"/>
        <c:ser>
          <c:idx val="0"/>
          <c:order val="0"/>
          <c:tx>
            <c:v>0-meting</c:v>
          </c:tx>
          <c:cat>
            <c:strRef>
              <c:f>Competentiescan!$C$4:$C$21</c:f>
              <c:strCache>
                <c:ptCount val="18"/>
                <c:pt idx="0">
                  <c:v>Testen</c:v>
                </c:pt>
                <c:pt idx="1">
                  <c:v>Gedrag veranderen</c:v>
                </c:pt>
                <c:pt idx="2">
                  <c:v>Strategie</c:v>
                </c:pt>
                <c:pt idx="3">
                  <c:v>Beleidscyclus</c:v>
                </c:pt>
                <c:pt idx="4">
                  <c:v>Kwaliteit</c:v>
                </c:pt>
                <c:pt idx="5">
                  <c:v>Financiën</c:v>
                </c:pt>
                <c:pt idx="6">
                  <c:v>Accommodatie</c:v>
                </c:pt>
                <c:pt idx="7">
                  <c:v>Leiding geven en management</c:v>
                </c:pt>
                <c:pt idx="8">
                  <c:v>Organiseren en begeleiden</c:v>
                </c:pt>
                <c:pt idx="9">
                  <c:v>Ondernemen en innoveren</c:v>
                </c:pt>
                <c:pt idx="10">
                  <c:v>Sportmarketing en PR</c:v>
                </c:pt>
                <c:pt idx="11">
                  <c:v>Omgevingsbewustzijn</c:v>
                </c:pt>
                <c:pt idx="12">
                  <c:v>Onderzoeken en adviseren</c:v>
                </c:pt>
                <c:pt idx="13">
                  <c:v>Sportbewustzijn</c:v>
                </c:pt>
                <c:pt idx="14">
                  <c:v>Samenwerken</c:v>
                </c:pt>
                <c:pt idx="15">
                  <c:v>Communicatie</c:v>
                </c:pt>
                <c:pt idx="16">
                  <c:v>Reflecteren</c:v>
                </c:pt>
                <c:pt idx="17">
                  <c:v>Zelfsturing</c:v>
                </c:pt>
              </c:strCache>
            </c:strRef>
          </c:cat>
          <c:val>
            <c:numRef>
              <c:f>Competentiescan!$D$4:$D$21</c:f>
              <c:numCache>
                <c:formatCode>General</c:formatCode>
                <c:ptCount val="18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</c:ser>
        <c:ser>
          <c:idx val="1"/>
          <c:order val="1"/>
          <c:tx>
            <c:v>Jaar 1</c:v>
          </c:tx>
          <c:val>
            <c:numRef>
              <c:f>Competentiescan!$E$4:$E$21</c:f>
              <c:numCache>
                <c:formatCode>General</c:formatCode>
                <c:ptCount val="18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</c:ser>
        <c:ser>
          <c:idx val="2"/>
          <c:order val="2"/>
          <c:tx>
            <c:v>Jaar 2</c:v>
          </c:tx>
          <c:val>
            <c:numRef>
              <c:f>Competentiescan!$F$4:$F$21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ser>
          <c:idx val="3"/>
          <c:order val="3"/>
          <c:tx>
            <c:v>Jaar 3</c:v>
          </c:tx>
          <c:val>
            <c:numRef>
              <c:f>Competentiescan!$G$4:$G$21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ser>
          <c:idx val="4"/>
          <c:order val="4"/>
          <c:tx>
            <c:v>Jaar 4</c:v>
          </c:tx>
          <c:val>
            <c:numRef>
              <c:f>Competentiescan!$H$4:$H$21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4954624"/>
        <c:axId val="136049152"/>
      </c:radarChart>
      <c:catAx>
        <c:axId val="1649546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nl-NL"/>
          </a:p>
        </c:txPr>
        <c:crossAx val="136049152"/>
        <c:crosses val="autoZero"/>
        <c:auto val="0"/>
        <c:lblAlgn val="ctr"/>
        <c:lblOffset val="100"/>
        <c:noMultiLvlLbl val="0"/>
      </c:catAx>
      <c:valAx>
        <c:axId val="136049152"/>
        <c:scaling>
          <c:orientation val="minMax"/>
          <c:max val="4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/>
            </a:pPr>
            <a:endParaRPr lang="nl-NL"/>
          </a:p>
        </c:txPr>
        <c:crossAx val="164954624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toor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toor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toor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toor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toor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toor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2</cp:revision>
  <dcterms:created xsi:type="dcterms:W3CDTF">2014-06-11T19:12:00Z</dcterms:created>
  <dcterms:modified xsi:type="dcterms:W3CDTF">2014-06-11T19:12:00Z</dcterms:modified>
</cp:coreProperties>
</file>